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4FAFF"/>
        <w:kinsoku/>
        <w:wordWrap/>
        <w:overflowPunct/>
        <w:topLinePunct w:val="0"/>
        <w:autoSpaceDE/>
        <w:autoSpaceDN/>
        <w:bidi w:val="0"/>
        <w:adjustRightInd/>
        <w:spacing w:beforeAutospacing="0" w:after="100" w:afterAutospacing="1" w:line="432" w:lineRule="auto"/>
        <w:ind w:left="0" w:leftChars="0" w:right="0" w:rightChars="0"/>
        <w:jc w:val="center"/>
        <w:textAlignment w:val="auto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企业较大危险因素辨识与防范控制措施登记表</w:t>
      </w:r>
      <w:bookmarkStart w:id="0" w:name="_GoBack"/>
      <w:bookmarkEnd w:id="0"/>
    </w:p>
    <w:tbl>
      <w:tblPr>
        <w:tblStyle w:val="3"/>
        <w:tblW w:w="895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25"/>
        <w:gridCol w:w="1725"/>
        <w:gridCol w:w="1662"/>
        <w:gridCol w:w="1379"/>
        <w:gridCol w:w="9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序号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场所/环节/部位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较大危险因素名称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易发生的事故类型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主要方法措施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主要依据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</w:rPr>
              <w:t>岗位负责人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240" w:afterLines="100"/>
              <w:ind w:left="0" w:leftChars="0" w:right="0" w:right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4FAFF"/>
        <w:kinsoku/>
        <w:wordWrap/>
        <w:overflowPunct/>
        <w:topLinePunct w:val="0"/>
        <w:autoSpaceDE/>
        <w:autoSpaceDN/>
        <w:bidi w:val="0"/>
        <w:adjustRightInd/>
        <w:spacing w:beforeAutospacing="0" w:after="100" w:afterAutospacing="1" w:line="432" w:lineRule="auto"/>
        <w:ind w:left="0" w:leftChars="0" w:right="0" w:rightChars="0"/>
        <w:textAlignment w:val="auto"/>
        <w:rPr>
          <w:rFonts w:ascii="仿宋" w:hAnsi="仿宋" w:eastAsia="仿宋"/>
          <w:b/>
          <w:sz w:val="30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/>
        <w:shd w:val="clear" w:color="auto" w:fill="F4FAFF"/>
        <w:kinsoku/>
        <w:wordWrap/>
        <w:overflowPunct/>
        <w:topLinePunct w:val="0"/>
        <w:autoSpaceDE/>
        <w:autoSpaceDN/>
        <w:bidi w:val="0"/>
        <w:adjustRightInd/>
        <w:spacing w:beforeAutospacing="0" w:after="100" w:afterAutospacing="1" w:line="432" w:lineRule="auto"/>
        <w:ind w:left="0" w:leftChars="0" w:right="0" w:rightChars="0"/>
        <w:jc w:val="left"/>
        <w:textAlignment w:val="auto"/>
        <w:rPr>
          <w:rFonts w:hint="eastAsia" w:ascii="黑体" w:hAnsi="仿宋" w:eastAsia="黑体" w:cs="宋体"/>
          <w:kern w:val="0"/>
          <w:sz w:val="32"/>
          <w:szCs w:val="30"/>
        </w:rPr>
      </w:pPr>
      <w:r>
        <w:rPr>
          <w:rFonts w:hint="eastAsia" w:ascii="黑体" w:hAnsi="仿宋" w:eastAsia="黑体" w:cs="宋体"/>
          <w:kern w:val="0"/>
          <w:sz w:val="32"/>
          <w:szCs w:val="30"/>
        </w:rPr>
        <w:t>附件2</w:t>
      </w:r>
    </w:p>
    <w:p>
      <w:pPr>
        <w:keepNext w:val="0"/>
        <w:keepLines w:val="0"/>
        <w:pageBreakBefore w:val="0"/>
        <w:widowControl/>
        <w:shd w:val="clear" w:color="auto" w:fill="F4FAFF"/>
        <w:kinsoku/>
        <w:wordWrap/>
        <w:overflowPunct/>
        <w:topLinePunct w:val="0"/>
        <w:autoSpaceDE/>
        <w:autoSpaceDN/>
        <w:bidi w:val="0"/>
        <w:adjustRightInd/>
        <w:spacing w:beforeAutospacing="0" w:after="100" w:afterAutospacing="1" w:line="432" w:lineRule="auto"/>
        <w:ind w:left="0" w:leftChars="0" w:right="0" w:rightChars="0"/>
        <w:jc w:val="center"/>
        <w:textAlignment w:val="auto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较大危险因素告知卡（示例）</w:t>
      </w:r>
    </w:p>
    <w:tbl>
      <w:tblPr>
        <w:tblStyle w:val="3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266"/>
        <w:gridCol w:w="1092"/>
        <w:gridCol w:w="1338"/>
        <w:gridCol w:w="79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较大危险因素名称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场所/环节/部位名称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编号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主要防范措施</w:t>
            </w:r>
          </w:p>
        </w:tc>
        <w:tc>
          <w:tcPr>
            <w:tcW w:w="4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应急处置措施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易发生的事故类型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警示标志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240" w:afterLines="100" w:afterAutospacing="0" w:line="380" w:lineRule="exact"/>
        <w:ind w:left="0" w:leftChars="0" w:right="0" w:rightChars="0" w:firstLine="420" w:firstLineChars="200"/>
        <w:jc w:val="left"/>
        <w:textAlignment w:val="auto"/>
        <w:rPr>
          <w:rFonts w:hint="eastAsia" w:ascii="Calibri" w:hAnsi="Calibri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/>
        <w:ind w:left="0" w:leftChars="0"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2B9D"/>
    <w:rsid w:val="014F2B9D"/>
    <w:rsid w:val="0F771321"/>
    <w:rsid w:val="14BD25E0"/>
    <w:rsid w:val="1A1F1C9F"/>
    <w:rsid w:val="21AA3993"/>
    <w:rsid w:val="32187EF1"/>
    <w:rsid w:val="4F41207E"/>
    <w:rsid w:val="663B28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 w:asciiTheme="minorHAnsi" w:hAnsiTheme="minorHAnsi" w:eastAsiaTheme="minorEastAsia"/>
      <w:color w:val="000000" w:themeColor="text1"/>
      <w:kern w:val="2"/>
      <w:sz w:val="18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2016-07-13T09:02:00Z</dcterms:created>
  <dc:creator>THINK</dc:creator>
  <cp:lastModifiedBy>THINK</cp:lastModifiedBy>
  <dcterms:modified xsi:type="dcterms:W3CDTF">2016-07-25T08:39:39Z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